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0A05" w:rsidRPr="00B33E70" w:rsidRDefault="00450A05" w:rsidP="00B33E70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450A05" w:rsidRPr="00742916" w:rsidTr="00FE7335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450A05" w:rsidRPr="00742916" w:rsidRDefault="00450A05" w:rsidP="00FE7335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450A05" w:rsidRPr="00742916" w:rsidRDefault="00450A05" w:rsidP="00B33E70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="00B33E70" w:rsidRPr="00B33E70">
              <w:rPr>
                <w:b/>
                <w:sz w:val="24"/>
                <w:szCs w:val="24"/>
              </w:rPr>
              <w:t>Przedmioty kształcenia ogólnego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450A05" w:rsidRPr="00742916" w:rsidTr="00FE7335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450A05" w:rsidRPr="00742916" w:rsidRDefault="00450A05" w:rsidP="00FE7335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450A05" w:rsidRPr="00742916" w:rsidRDefault="00450A05" w:rsidP="00FE733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="00BE63CF" w:rsidRPr="008358F1">
              <w:rPr>
                <w:b/>
              </w:rPr>
              <w:t>JĘZYK ANGIELSKI</w:t>
            </w:r>
          </w:p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3171" w:type="dxa"/>
            <w:gridSpan w:val="3"/>
            <w:shd w:val="clear" w:color="auto" w:fill="C0C0C0"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450A05" w:rsidRPr="00742916" w:rsidTr="00FE7335">
        <w:trPr>
          <w:cantSplit/>
        </w:trPr>
        <w:tc>
          <w:tcPr>
            <w:tcW w:w="497" w:type="dxa"/>
            <w:vMerge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BE63CF" w:rsidRDefault="00450A05" w:rsidP="00FE7335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="00BE63CF" w:rsidRPr="008358F1">
              <w:rPr>
                <w:b/>
              </w:rPr>
              <w:t xml:space="preserve"> </w:t>
            </w:r>
          </w:p>
          <w:p w:rsidR="00450A05" w:rsidRPr="00B33E70" w:rsidRDefault="00BE63CF" w:rsidP="00FE7335">
            <w:pPr>
              <w:rPr>
                <w:b/>
                <w:sz w:val="24"/>
                <w:szCs w:val="24"/>
              </w:rPr>
            </w:pPr>
            <w:r w:rsidRPr="00B33E70">
              <w:rPr>
                <w:b/>
                <w:sz w:val="24"/>
                <w:szCs w:val="24"/>
              </w:rPr>
              <w:t>INSTYTUT PEDAGOGICZNO-JĘZYKOWY – Zakład Lektoratów</w:t>
            </w:r>
          </w:p>
          <w:p w:rsidR="00BB0E36" w:rsidRPr="002E1548" w:rsidRDefault="00BB0E36" w:rsidP="00FE7335">
            <w:pPr>
              <w:rPr>
                <w:sz w:val="24"/>
                <w:szCs w:val="24"/>
              </w:rPr>
            </w:pPr>
          </w:p>
        </w:tc>
      </w:tr>
      <w:tr w:rsidR="00450A05" w:rsidRPr="00742916" w:rsidTr="00FE7335">
        <w:trPr>
          <w:cantSplit/>
        </w:trPr>
        <w:tc>
          <w:tcPr>
            <w:tcW w:w="497" w:type="dxa"/>
            <w:vMerge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450A05" w:rsidRPr="002E1548" w:rsidRDefault="00450A05" w:rsidP="00FE733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 w:rsidR="00BE63CF">
              <w:rPr>
                <w:sz w:val="24"/>
                <w:szCs w:val="24"/>
              </w:rPr>
              <w:t xml:space="preserve"> </w:t>
            </w:r>
            <w:r w:rsidR="00BE63CF" w:rsidRPr="00BE63CF">
              <w:rPr>
                <w:b/>
                <w:sz w:val="24"/>
                <w:szCs w:val="24"/>
              </w:rPr>
              <w:t>PEDAGOGIKA PRZEDSZKOLNA I WCZE</w:t>
            </w:r>
            <w:r w:rsidR="006F5975">
              <w:rPr>
                <w:b/>
                <w:sz w:val="24"/>
                <w:szCs w:val="24"/>
              </w:rPr>
              <w:t>SNOSZKOLNA</w:t>
            </w:r>
            <w:bookmarkStart w:id="0" w:name="_GoBack"/>
            <w:bookmarkEnd w:id="0"/>
          </w:p>
        </w:tc>
      </w:tr>
      <w:tr w:rsidR="00450A05" w:rsidRPr="00742916" w:rsidTr="00FE7335">
        <w:trPr>
          <w:cantSplit/>
        </w:trPr>
        <w:tc>
          <w:tcPr>
            <w:tcW w:w="497" w:type="dxa"/>
            <w:vMerge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450A05" w:rsidRPr="00BE63CF" w:rsidRDefault="00450A05" w:rsidP="00FE733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 w:rsidR="00BE63CF">
              <w:rPr>
                <w:sz w:val="24"/>
                <w:szCs w:val="24"/>
              </w:rPr>
              <w:t xml:space="preserve"> </w:t>
            </w:r>
            <w:r w:rsidR="00BE63CF" w:rsidRPr="00BE63CF">
              <w:rPr>
                <w:b/>
                <w:sz w:val="24"/>
                <w:szCs w:val="24"/>
              </w:rPr>
              <w:t>STACJONA</w:t>
            </w:r>
            <w:r w:rsidR="00C34BA0">
              <w:rPr>
                <w:b/>
                <w:sz w:val="24"/>
                <w:szCs w:val="24"/>
              </w:rPr>
              <w:t>R</w:t>
            </w:r>
            <w:r w:rsidR="00BE63CF" w:rsidRPr="00BE63CF">
              <w:rPr>
                <w:b/>
                <w:sz w:val="24"/>
                <w:szCs w:val="24"/>
              </w:rPr>
              <w:t>NE</w:t>
            </w:r>
          </w:p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450A05" w:rsidRPr="00BE63CF" w:rsidRDefault="00BE63CF" w:rsidP="00FE7335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450A05" w:rsidRPr="00742916" w:rsidRDefault="00BE63CF" w:rsidP="00FE73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  <w:r w:rsidRPr="00BE63CF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450A05" w:rsidRPr="00742916" w:rsidTr="00FE7335">
        <w:trPr>
          <w:cantSplit/>
        </w:trPr>
        <w:tc>
          <w:tcPr>
            <w:tcW w:w="497" w:type="dxa"/>
            <w:vMerge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450A05" w:rsidRPr="00BE63CF" w:rsidRDefault="00450A05" w:rsidP="00FE733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  <w:r w:rsidR="00BE63CF" w:rsidRPr="00BE63CF">
              <w:rPr>
                <w:b/>
                <w:sz w:val="24"/>
                <w:szCs w:val="24"/>
              </w:rPr>
              <w:t>I/1</w:t>
            </w:r>
          </w:p>
          <w:p w:rsidR="00450A05" w:rsidRPr="00742916" w:rsidRDefault="00450A05" w:rsidP="00FE7335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 w:rsidR="00BE63CF">
              <w:rPr>
                <w:sz w:val="24"/>
                <w:szCs w:val="24"/>
              </w:rPr>
              <w:t xml:space="preserve"> </w:t>
            </w:r>
            <w:r w:rsidR="00BE63CF" w:rsidRPr="00BE63CF">
              <w:rPr>
                <w:b/>
                <w:sz w:val="24"/>
                <w:szCs w:val="24"/>
              </w:rPr>
              <w:t>obowiązkowy</w:t>
            </w:r>
          </w:p>
          <w:p w:rsidR="00450A05" w:rsidRPr="00742916" w:rsidRDefault="00450A05" w:rsidP="00FE7335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450A05" w:rsidRPr="00BE63CF" w:rsidRDefault="00450A05" w:rsidP="00FE733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 w:rsidR="00BE63CF">
              <w:rPr>
                <w:sz w:val="24"/>
                <w:szCs w:val="24"/>
              </w:rPr>
              <w:t xml:space="preserve"> </w:t>
            </w:r>
            <w:r w:rsidR="00BE63CF" w:rsidRPr="00BE63CF">
              <w:rPr>
                <w:b/>
                <w:sz w:val="24"/>
                <w:szCs w:val="24"/>
              </w:rPr>
              <w:t>angielski</w:t>
            </w:r>
          </w:p>
          <w:p w:rsidR="00450A05" w:rsidRPr="00742916" w:rsidRDefault="00450A05" w:rsidP="00FE7335">
            <w:pPr>
              <w:rPr>
                <w:b/>
                <w:sz w:val="24"/>
                <w:szCs w:val="24"/>
              </w:rPr>
            </w:pPr>
          </w:p>
        </w:tc>
      </w:tr>
      <w:tr w:rsidR="00450A05" w:rsidRPr="00742916" w:rsidTr="00FE7335">
        <w:trPr>
          <w:cantSplit/>
        </w:trPr>
        <w:tc>
          <w:tcPr>
            <w:tcW w:w="497" w:type="dxa"/>
            <w:vMerge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450A05" w:rsidRPr="00742916" w:rsidTr="00FE7335">
        <w:trPr>
          <w:cantSplit/>
        </w:trPr>
        <w:tc>
          <w:tcPr>
            <w:tcW w:w="497" w:type="dxa"/>
            <w:vMerge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450A05" w:rsidRPr="00742916" w:rsidRDefault="00450A05" w:rsidP="00FE733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:rsidR="00450A05" w:rsidRPr="00742916" w:rsidRDefault="00BE63CF" w:rsidP="00FE733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:rsidR="00450A05" w:rsidRPr="00742916" w:rsidRDefault="00450A05" w:rsidP="00FE733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450A05" w:rsidRPr="00742916" w:rsidRDefault="00450A05" w:rsidP="00FE733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450A05" w:rsidRPr="00742916" w:rsidRDefault="00450A05" w:rsidP="00FE733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450A05" w:rsidRPr="00742916" w:rsidRDefault="00450A05" w:rsidP="00FE7335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450A05" w:rsidRPr="00742916" w:rsidRDefault="00450A05" w:rsidP="00450A05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450A05" w:rsidRPr="00566644" w:rsidTr="008134FD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450A05" w:rsidRPr="00B24EFD" w:rsidRDefault="00450A05" w:rsidP="00FE7335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450A05" w:rsidRPr="00BB0E36" w:rsidRDefault="00BE63CF" w:rsidP="00FE7335">
            <w:pPr>
              <w:rPr>
                <w:color w:val="FF0000"/>
                <w:sz w:val="24"/>
                <w:szCs w:val="24"/>
              </w:rPr>
            </w:pPr>
            <w:r w:rsidRPr="00BB0E36">
              <w:rPr>
                <w:sz w:val="24"/>
                <w:szCs w:val="24"/>
              </w:rPr>
              <w:t xml:space="preserve">mgr Sylwia </w:t>
            </w:r>
            <w:proofErr w:type="spellStart"/>
            <w:r w:rsidRPr="00BB0E36">
              <w:rPr>
                <w:sz w:val="24"/>
                <w:szCs w:val="24"/>
              </w:rPr>
              <w:t>Góralewicz</w:t>
            </w:r>
            <w:proofErr w:type="spellEnd"/>
          </w:p>
        </w:tc>
      </w:tr>
      <w:tr w:rsidR="00450A05" w:rsidRPr="00566644" w:rsidTr="008134FD">
        <w:tc>
          <w:tcPr>
            <w:tcW w:w="2988" w:type="dxa"/>
            <w:vAlign w:val="center"/>
          </w:tcPr>
          <w:p w:rsidR="00450A05" w:rsidRPr="00B24EFD" w:rsidRDefault="00450A05" w:rsidP="00FE7335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450A05" w:rsidRPr="00B24EFD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450A05" w:rsidRPr="00BB0E36" w:rsidRDefault="00BE63CF" w:rsidP="00FE7335">
            <w:pPr>
              <w:rPr>
                <w:color w:val="FF0000"/>
                <w:sz w:val="24"/>
                <w:szCs w:val="24"/>
              </w:rPr>
            </w:pPr>
            <w:r w:rsidRPr="00BB0E36">
              <w:rPr>
                <w:sz w:val="24"/>
                <w:szCs w:val="24"/>
              </w:rPr>
              <w:t xml:space="preserve">dr Marlena Kardasz, mgr Grażyna </w:t>
            </w:r>
            <w:proofErr w:type="spellStart"/>
            <w:r w:rsidRPr="00BB0E36">
              <w:rPr>
                <w:sz w:val="24"/>
                <w:szCs w:val="24"/>
              </w:rPr>
              <w:t>Zumkowska</w:t>
            </w:r>
            <w:proofErr w:type="spellEnd"/>
            <w:r w:rsidRPr="00BB0E36">
              <w:rPr>
                <w:sz w:val="24"/>
                <w:szCs w:val="24"/>
              </w:rPr>
              <w:t xml:space="preserve">, mgr Dariusz Leszczyński, mgr Sylwia </w:t>
            </w:r>
            <w:proofErr w:type="spellStart"/>
            <w:r w:rsidRPr="00BB0E36">
              <w:rPr>
                <w:sz w:val="24"/>
                <w:szCs w:val="24"/>
              </w:rPr>
              <w:t>Góralewicz</w:t>
            </w:r>
            <w:proofErr w:type="spellEnd"/>
            <w:r w:rsidRPr="00BB0E36">
              <w:rPr>
                <w:sz w:val="24"/>
                <w:szCs w:val="24"/>
              </w:rPr>
              <w:t xml:space="preserve">, mgr Lidia Kęska, dr Anna </w:t>
            </w:r>
            <w:proofErr w:type="spellStart"/>
            <w:r w:rsidRPr="00BB0E36">
              <w:rPr>
                <w:sz w:val="24"/>
                <w:szCs w:val="24"/>
              </w:rPr>
              <w:t>Grodziewicz-Cernuto</w:t>
            </w:r>
            <w:proofErr w:type="spellEnd"/>
            <w:r w:rsidRPr="00BB0E36">
              <w:rPr>
                <w:sz w:val="24"/>
                <w:szCs w:val="24"/>
              </w:rPr>
              <w:t>, mgr Danuta Zdrojewska</w:t>
            </w:r>
            <w:r w:rsidR="00A32293" w:rsidRPr="00BB0E36">
              <w:rPr>
                <w:sz w:val="24"/>
                <w:szCs w:val="24"/>
              </w:rPr>
              <w:t xml:space="preserve">, mgr Elżbieta </w:t>
            </w:r>
            <w:proofErr w:type="spellStart"/>
            <w:r w:rsidR="00A32293" w:rsidRPr="00BB0E36">
              <w:rPr>
                <w:sz w:val="24"/>
                <w:szCs w:val="24"/>
              </w:rPr>
              <w:t>R</w:t>
            </w:r>
            <w:r w:rsidRPr="00BB0E36">
              <w:rPr>
                <w:sz w:val="24"/>
                <w:szCs w:val="24"/>
              </w:rPr>
              <w:t>ywelska-Genge</w:t>
            </w:r>
            <w:proofErr w:type="spellEnd"/>
          </w:p>
        </w:tc>
      </w:tr>
      <w:tr w:rsidR="008134FD" w:rsidRPr="00742916" w:rsidTr="008134FD">
        <w:tc>
          <w:tcPr>
            <w:tcW w:w="2988" w:type="dxa"/>
            <w:vAlign w:val="center"/>
          </w:tcPr>
          <w:p w:rsidR="008134FD" w:rsidRPr="00742916" w:rsidRDefault="008134FD" w:rsidP="00FE7335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8134FD" w:rsidRPr="00BB0E36" w:rsidRDefault="008134FD" w:rsidP="008134FD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BB0E36">
              <w:rPr>
                <w:sz w:val="24"/>
                <w:szCs w:val="24"/>
              </w:rPr>
              <w:t>Utrwalenie wiadomości i umiejętności nabytych w poprzednich etapach nauki.</w:t>
            </w:r>
          </w:p>
          <w:p w:rsidR="008134FD" w:rsidRPr="00BB0E36" w:rsidRDefault="008134FD" w:rsidP="008134FD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BB0E36">
              <w:rPr>
                <w:sz w:val="24"/>
                <w:szCs w:val="24"/>
              </w:rPr>
              <w:t>Rozwijanie wszystkich sprawności językowych: mówienia (</w:t>
            </w:r>
            <w:proofErr w:type="spellStart"/>
            <w:r w:rsidRPr="00BB0E36">
              <w:rPr>
                <w:sz w:val="24"/>
                <w:szCs w:val="24"/>
              </w:rPr>
              <w:t>speaking</w:t>
            </w:r>
            <w:proofErr w:type="spellEnd"/>
            <w:r w:rsidRPr="00BB0E36">
              <w:rPr>
                <w:sz w:val="24"/>
                <w:szCs w:val="24"/>
              </w:rPr>
              <w:t>), rozumienia ze słuchu (</w:t>
            </w:r>
            <w:proofErr w:type="spellStart"/>
            <w:r w:rsidRPr="00BB0E36">
              <w:rPr>
                <w:sz w:val="24"/>
                <w:szCs w:val="24"/>
              </w:rPr>
              <w:t>listening</w:t>
            </w:r>
            <w:proofErr w:type="spellEnd"/>
            <w:r w:rsidRPr="00BB0E36">
              <w:rPr>
                <w:sz w:val="24"/>
                <w:szCs w:val="24"/>
              </w:rPr>
              <w:t xml:space="preserve"> </w:t>
            </w:r>
            <w:proofErr w:type="spellStart"/>
            <w:r w:rsidRPr="00BB0E36">
              <w:rPr>
                <w:sz w:val="24"/>
                <w:szCs w:val="24"/>
              </w:rPr>
              <w:t>comprehension</w:t>
            </w:r>
            <w:proofErr w:type="spellEnd"/>
            <w:r w:rsidRPr="00BB0E36">
              <w:rPr>
                <w:sz w:val="24"/>
                <w:szCs w:val="24"/>
              </w:rPr>
              <w:t xml:space="preserve">),  czytania ze zrozumieniem </w:t>
            </w:r>
            <w:proofErr w:type="spellStart"/>
            <w:r w:rsidRPr="00BB0E36">
              <w:rPr>
                <w:sz w:val="24"/>
                <w:szCs w:val="24"/>
              </w:rPr>
              <w:t>(readin</w:t>
            </w:r>
            <w:proofErr w:type="spellEnd"/>
            <w:r w:rsidRPr="00BB0E36">
              <w:rPr>
                <w:sz w:val="24"/>
                <w:szCs w:val="24"/>
              </w:rPr>
              <w:t xml:space="preserve">g </w:t>
            </w:r>
            <w:proofErr w:type="spellStart"/>
            <w:r w:rsidRPr="00BB0E36">
              <w:rPr>
                <w:sz w:val="24"/>
                <w:szCs w:val="24"/>
              </w:rPr>
              <w:t>comprehension</w:t>
            </w:r>
            <w:proofErr w:type="spellEnd"/>
            <w:r w:rsidRPr="00BB0E36">
              <w:rPr>
                <w:sz w:val="24"/>
                <w:szCs w:val="24"/>
              </w:rPr>
              <w:t>), gramatyki (</w:t>
            </w:r>
            <w:proofErr w:type="spellStart"/>
            <w:r w:rsidRPr="00BB0E36">
              <w:rPr>
                <w:sz w:val="24"/>
                <w:szCs w:val="24"/>
              </w:rPr>
              <w:t>grammar</w:t>
            </w:r>
            <w:proofErr w:type="spellEnd"/>
            <w:r w:rsidRPr="00BB0E36">
              <w:rPr>
                <w:sz w:val="24"/>
                <w:szCs w:val="24"/>
              </w:rPr>
              <w:t>) i pisania (</w:t>
            </w:r>
            <w:proofErr w:type="spellStart"/>
            <w:r w:rsidRPr="00BB0E36">
              <w:rPr>
                <w:sz w:val="24"/>
                <w:szCs w:val="24"/>
              </w:rPr>
              <w:t>writing</w:t>
            </w:r>
            <w:proofErr w:type="spellEnd"/>
            <w:r w:rsidRPr="00BB0E36">
              <w:rPr>
                <w:sz w:val="24"/>
                <w:szCs w:val="24"/>
              </w:rPr>
              <w:t>) do poziomu B</w:t>
            </w:r>
            <w:r w:rsidR="003533CF" w:rsidRPr="00BB0E36">
              <w:rPr>
                <w:sz w:val="24"/>
                <w:szCs w:val="24"/>
              </w:rPr>
              <w:t>1</w:t>
            </w:r>
            <w:r w:rsidRPr="00BB0E36">
              <w:rPr>
                <w:sz w:val="24"/>
                <w:szCs w:val="24"/>
              </w:rPr>
              <w:t>.</w:t>
            </w:r>
          </w:p>
          <w:p w:rsidR="008134FD" w:rsidRPr="00BB0E36" w:rsidRDefault="008134FD" w:rsidP="008134FD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BB0E36">
              <w:rPr>
                <w:sz w:val="24"/>
                <w:szCs w:val="24"/>
              </w:rPr>
              <w:t>Rozwijanie kompetencji językowych umożliwiających swobodne posługiwanie się językiem angielskim w wielu sytuacjach życia codziennego i zawodowego.</w:t>
            </w:r>
          </w:p>
          <w:p w:rsidR="008134FD" w:rsidRPr="00BB0E36" w:rsidRDefault="008134FD" w:rsidP="008134FD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BB0E36">
              <w:rPr>
                <w:sz w:val="24"/>
                <w:szCs w:val="24"/>
              </w:rPr>
              <w:t>Tworzenie strategii efektywnego uczenia się poprzez planowanie i organizowanie własnej nauki oraz samoocenę swych osiągnięć.</w:t>
            </w:r>
          </w:p>
        </w:tc>
      </w:tr>
      <w:tr w:rsidR="008134FD" w:rsidRPr="00742916" w:rsidTr="008134FD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8134FD" w:rsidRPr="00742916" w:rsidRDefault="008134FD" w:rsidP="00FE7335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8134FD" w:rsidRPr="00742916" w:rsidRDefault="008134FD" w:rsidP="009203A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Znajomość języka na poziomie A2</w:t>
            </w:r>
            <w:r w:rsidR="00E522F1">
              <w:rPr>
                <w:sz w:val="24"/>
                <w:szCs w:val="24"/>
              </w:rPr>
              <w:t>+</w:t>
            </w:r>
          </w:p>
        </w:tc>
      </w:tr>
    </w:tbl>
    <w:p w:rsidR="00450A05" w:rsidRPr="00742916" w:rsidRDefault="00450A05" w:rsidP="00450A05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193"/>
        <w:gridCol w:w="7371"/>
        <w:gridCol w:w="1536"/>
      </w:tblGrid>
      <w:tr w:rsidR="00450A05" w:rsidRPr="00742916" w:rsidTr="00FE7335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450A05" w:rsidRPr="00742916" w:rsidTr="00FE7335">
        <w:trPr>
          <w:cantSplit/>
        </w:trPr>
        <w:tc>
          <w:tcPr>
            <w:tcW w:w="1101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450A05" w:rsidRPr="00590C17" w:rsidRDefault="00450A05" w:rsidP="00FE7335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50A05" w:rsidRDefault="00450A05" w:rsidP="00FE7335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450A05" w:rsidRPr="00590C17" w:rsidRDefault="00450A05" w:rsidP="00FE7335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>uczenia się</w:t>
            </w:r>
          </w:p>
        </w:tc>
      </w:tr>
      <w:tr w:rsidR="00BA11BE" w:rsidRPr="00742916" w:rsidTr="00326BD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BA11BE" w:rsidRPr="00742916" w:rsidRDefault="00BA11BE" w:rsidP="00326BD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Wiedza</w:t>
            </w:r>
            <w:r>
              <w:rPr>
                <w:szCs w:val="24"/>
              </w:rPr>
              <w:t xml:space="preserve"> </w:t>
            </w:r>
            <w:r w:rsidRPr="00726172">
              <w:rPr>
                <w:b w:val="0"/>
                <w:szCs w:val="24"/>
              </w:rPr>
              <w:t>(</w:t>
            </w:r>
            <w:r w:rsidRPr="00726172">
              <w:rPr>
                <w:b w:val="0"/>
                <w:i/>
                <w:szCs w:val="24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A11BE" w:rsidRPr="00742916" w:rsidRDefault="00BA11BE" w:rsidP="00326BD2">
            <w:pPr>
              <w:jc w:val="center"/>
              <w:rPr>
                <w:sz w:val="24"/>
                <w:szCs w:val="24"/>
              </w:rPr>
            </w:pPr>
          </w:p>
        </w:tc>
      </w:tr>
      <w:tr w:rsidR="00BA11BE" w:rsidRPr="00742916" w:rsidTr="00326BD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BA11BE" w:rsidRPr="00742916" w:rsidRDefault="00BA11BE" w:rsidP="00326BD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BA11BE" w:rsidRPr="00BB0E36" w:rsidRDefault="00BA11BE" w:rsidP="00326BD2">
            <w:pPr>
              <w:rPr>
                <w:sz w:val="24"/>
                <w:szCs w:val="24"/>
              </w:rPr>
            </w:pPr>
            <w:r w:rsidRPr="00BB0E36">
              <w:rPr>
                <w:sz w:val="24"/>
                <w:szCs w:val="24"/>
                <w:lang w:eastAsia="en-US"/>
              </w:rPr>
              <w:t>określa aktualny kierunek rozwoju swoich umiejętności językowych z zakresu j. angielskiego, by uwzględnić te informacje w projektowaniu ścieżki osobistego rozwoju.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A11BE" w:rsidRPr="00BB0E36" w:rsidRDefault="000D6EB7" w:rsidP="00326BD2">
            <w:pPr>
              <w:jc w:val="center"/>
              <w:rPr>
                <w:sz w:val="24"/>
                <w:szCs w:val="24"/>
              </w:rPr>
            </w:pPr>
            <w:r w:rsidRPr="00BB0E36">
              <w:rPr>
                <w:sz w:val="24"/>
                <w:szCs w:val="24"/>
              </w:rPr>
              <w:t>Ped2P_W</w:t>
            </w:r>
            <w:r w:rsidR="0001504E" w:rsidRPr="00BB0E36">
              <w:rPr>
                <w:sz w:val="24"/>
                <w:szCs w:val="24"/>
              </w:rPr>
              <w:t>01</w:t>
            </w:r>
            <w:r w:rsidR="0001504E" w:rsidRPr="00BB0E36">
              <w:rPr>
                <w:sz w:val="24"/>
                <w:szCs w:val="24"/>
              </w:rPr>
              <w:br/>
              <w:t>Ped2P_W16</w:t>
            </w:r>
          </w:p>
        </w:tc>
      </w:tr>
      <w:tr w:rsidR="00BA11BE" w:rsidRPr="00742916" w:rsidTr="00326BD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BA11BE" w:rsidRPr="00726172" w:rsidRDefault="00BA11BE" w:rsidP="00326BD2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Umiejętności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726172">
              <w:rPr>
                <w:i/>
                <w:sz w:val="24"/>
                <w:szCs w:val="24"/>
              </w:rPr>
              <w:t>(potrafi…)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A11BE" w:rsidRPr="00742916" w:rsidRDefault="00BA11BE" w:rsidP="00326BD2">
            <w:pPr>
              <w:jc w:val="center"/>
              <w:rPr>
                <w:sz w:val="24"/>
                <w:szCs w:val="24"/>
              </w:rPr>
            </w:pPr>
          </w:p>
        </w:tc>
      </w:tr>
      <w:tr w:rsidR="00BA11BE" w:rsidRPr="00742916" w:rsidTr="00326BD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BA11BE" w:rsidRPr="00742916" w:rsidRDefault="00BA11BE" w:rsidP="00326BD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A11BE" w:rsidRPr="00BB0E36" w:rsidRDefault="00BA11BE" w:rsidP="00326BD2">
            <w:pPr>
              <w:pStyle w:val="Tekstpodstawowy"/>
              <w:rPr>
                <w:rFonts w:ascii="Times New Roman" w:hAnsi="Times New Roman"/>
                <w:lang w:eastAsia="en-US"/>
              </w:rPr>
            </w:pPr>
            <w:r w:rsidRPr="00BB0E36">
              <w:rPr>
                <w:rFonts w:ascii="Times New Roman" w:hAnsi="Times New Roman"/>
                <w:lang w:eastAsia="en-US"/>
              </w:rPr>
              <w:t>samodzielnie zdobywa wiedzę i rozwija umiejętności językowe, korzystając z różnych źródeł i nowoczesnych technologii;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A11BE" w:rsidRPr="00BB0E36" w:rsidRDefault="000D6EB7" w:rsidP="00326BD2">
            <w:pPr>
              <w:jc w:val="center"/>
              <w:rPr>
                <w:sz w:val="24"/>
                <w:szCs w:val="24"/>
              </w:rPr>
            </w:pPr>
            <w:r w:rsidRPr="00BB0E36">
              <w:rPr>
                <w:sz w:val="24"/>
                <w:szCs w:val="24"/>
              </w:rPr>
              <w:t>Ped2P_U16</w:t>
            </w:r>
          </w:p>
        </w:tc>
      </w:tr>
      <w:tr w:rsidR="00BA11BE" w:rsidRPr="00742916" w:rsidTr="00326BD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BA11BE" w:rsidRPr="00742916" w:rsidRDefault="00BA11BE" w:rsidP="00326BD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A11BE" w:rsidRPr="00BB0E36" w:rsidRDefault="00BA11BE" w:rsidP="00326BD2">
            <w:pPr>
              <w:pStyle w:val="Tekstpodstawowy"/>
              <w:rPr>
                <w:rFonts w:ascii="Times New Roman" w:hAnsi="Times New Roman"/>
                <w:lang w:eastAsia="en-US"/>
              </w:rPr>
            </w:pPr>
            <w:r w:rsidRPr="00BB0E36">
              <w:rPr>
                <w:rFonts w:ascii="Times New Roman" w:hAnsi="Times New Roman"/>
                <w:lang w:eastAsia="en-US"/>
              </w:rPr>
              <w:t>w sposób logiczny</w:t>
            </w:r>
            <w:r w:rsidRPr="00BB0E36">
              <w:rPr>
                <w:rFonts w:ascii="Times New Roman" w:hAnsi="Times New Roman"/>
                <w:color w:val="FF0000"/>
                <w:lang w:eastAsia="en-US"/>
              </w:rPr>
              <w:t xml:space="preserve"> </w:t>
            </w:r>
            <w:r w:rsidRPr="00BB0E36">
              <w:rPr>
                <w:rFonts w:ascii="Times New Roman" w:hAnsi="Times New Roman"/>
                <w:lang w:eastAsia="en-US"/>
              </w:rPr>
              <w:t>i spójny wypowiada się w mowie i piśmie w języku angielskim na tematy związane ze zdarzeniami aktualnymi, przyszłymi i przeszłymi oraz z działalnością pedagogiczną;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A11BE" w:rsidRPr="00BB0E36" w:rsidRDefault="000D6EB7" w:rsidP="00326BD2">
            <w:pPr>
              <w:jc w:val="center"/>
              <w:rPr>
                <w:sz w:val="24"/>
                <w:szCs w:val="24"/>
              </w:rPr>
            </w:pPr>
            <w:r w:rsidRPr="00BB0E36">
              <w:rPr>
                <w:sz w:val="24"/>
                <w:szCs w:val="24"/>
              </w:rPr>
              <w:t>Ped2P_U15</w:t>
            </w:r>
            <w:r w:rsidR="0001504E" w:rsidRPr="00BB0E36">
              <w:rPr>
                <w:sz w:val="24"/>
                <w:szCs w:val="24"/>
              </w:rPr>
              <w:br/>
              <w:t>Ped2P_U04</w:t>
            </w:r>
          </w:p>
        </w:tc>
      </w:tr>
      <w:tr w:rsidR="00BA11BE" w:rsidRPr="00742916" w:rsidTr="00326BD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BA11BE" w:rsidRDefault="00BA11BE" w:rsidP="00326BD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BA11BE" w:rsidRPr="00BB0E36" w:rsidRDefault="00BA11BE" w:rsidP="00326BD2">
            <w:pPr>
              <w:pStyle w:val="Tekstpodstawowy"/>
              <w:rPr>
                <w:rFonts w:ascii="Times New Roman" w:hAnsi="Times New Roman"/>
                <w:lang w:eastAsia="en-US"/>
              </w:rPr>
            </w:pPr>
            <w:r w:rsidRPr="00BB0E36">
              <w:rPr>
                <w:rFonts w:ascii="Times New Roman" w:hAnsi="Times New Roman"/>
                <w:lang w:eastAsia="en-US"/>
              </w:rPr>
              <w:t>posiada rozwinięte umiejętności w zakresie komunikacji interpersonalnej, potrafi po</w:t>
            </w:r>
            <w:r w:rsidR="009725A4" w:rsidRPr="00BB0E36">
              <w:rPr>
                <w:rFonts w:ascii="Times New Roman" w:hAnsi="Times New Roman"/>
                <w:lang w:eastAsia="en-US"/>
              </w:rPr>
              <w:t>rozumiewać się zarówno z rodzim</w:t>
            </w:r>
            <w:r w:rsidRPr="00BB0E36">
              <w:rPr>
                <w:rFonts w:ascii="Times New Roman" w:hAnsi="Times New Roman"/>
                <w:lang w:eastAsia="en-US"/>
              </w:rPr>
              <w:t>ymi użytkownikami j. angielskiego jak i z obcokrajowcami.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A11BE" w:rsidRPr="00BB0E36" w:rsidRDefault="000D6EB7" w:rsidP="00326BD2">
            <w:pPr>
              <w:jc w:val="center"/>
              <w:rPr>
                <w:sz w:val="24"/>
                <w:szCs w:val="24"/>
              </w:rPr>
            </w:pPr>
            <w:r w:rsidRPr="00BB0E36">
              <w:rPr>
                <w:sz w:val="24"/>
                <w:szCs w:val="24"/>
              </w:rPr>
              <w:t>Ped2P_U03</w:t>
            </w:r>
          </w:p>
        </w:tc>
      </w:tr>
      <w:tr w:rsidR="00BA11BE" w:rsidRPr="00742916" w:rsidTr="00326BD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BA11BE" w:rsidRPr="00726172" w:rsidRDefault="00BA11BE" w:rsidP="00326BD2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A11BE" w:rsidRPr="00742916" w:rsidRDefault="00BA11BE" w:rsidP="00326BD2">
            <w:pPr>
              <w:jc w:val="center"/>
              <w:rPr>
                <w:sz w:val="24"/>
                <w:szCs w:val="24"/>
              </w:rPr>
            </w:pPr>
          </w:p>
        </w:tc>
      </w:tr>
      <w:tr w:rsidR="00BA11BE" w:rsidRPr="00742916" w:rsidTr="00326BD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BA11BE" w:rsidRPr="00742916" w:rsidRDefault="00BA11BE" w:rsidP="00326BD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BA11BE" w:rsidRPr="00BB0E36" w:rsidRDefault="00BA11BE" w:rsidP="00326BD2">
            <w:pPr>
              <w:pStyle w:val="Tekstpodstawowy"/>
              <w:rPr>
                <w:rFonts w:ascii="Times New Roman" w:hAnsi="Times New Roman"/>
                <w:lang w:eastAsia="en-US"/>
              </w:rPr>
            </w:pPr>
            <w:r w:rsidRPr="00BB0E36">
              <w:rPr>
                <w:rFonts w:ascii="Times New Roman" w:hAnsi="Times New Roman"/>
                <w:lang w:eastAsia="en-US"/>
              </w:rPr>
              <w:t>ma świadomość poziomu swojej wiedzy i umiejętności, rozumie potrzebę ciągłego dokształcania, systematyzowania i poszerzania wiedzy językowej;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A11BE" w:rsidRPr="00BB0E36" w:rsidRDefault="000D6EB7" w:rsidP="00326BD2">
            <w:pPr>
              <w:jc w:val="center"/>
              <w:rPr>
                <w:sz w:val="24"/>
                <w:szCs w:val="24"/>
              </w:rPr>
            </w:pPr>
            <w:r w:rsidRPr="00BB0E36">
              <w:rPr>
                <w:sz w:val="24"/>
                <w:szCs w:val="24"/>
              </w:rPr>
              <w:t>Ped2P_K01</w:t>
            </w:r>
          </w:p>
        </w:tc>
      </w:tr>
      <w:tr w:rsidR="00BA11BE" w:rsidRPr="00742916" w:rsidTr="00326BD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BA11BE" w:rsidRPr="00742916" w:rsidRDefault="00BA11BE" w:rsidP="00326BD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BA11BE" w:rsidRPr="00BB0E36" w:rsidRDefault="00BA11BE" w:rsidP="00326BD2">
            <w:pPr>
              <w:pStyle w:val="Tekstpodstawowy"/>
              <w:rPr>
                <w:rFonts w:ascii="Times New Roman" w:hAnsi="Times New Roman"/>
                <w:lang w:eastAsia="en-US"/>
              </w:rPr>
            </w:pPr>
            <w:r w:rsidRPr="00BB0E36">
              <w:rPr>
                <w:rFonts w:ascii="Times New Roman" w:hAnsi="Times New Roman"/>
                <w:lang w:eastAsia="en-US"/>
              </w:rPr>
              <w:t>pracuje i współdziała w zespole pełniąc różne role, efektywnie organizuje swoją pracę i krytycznie ocenia stopień jej zaawansowania.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A11BE" w:rsidRPr="00BB0E36" w:rsidRDefault="000D6EB7" w:rsidP="00326BD2">
            <w:pPr>
              <w:jc w:val="center"/>
              <w:rPr>
                <w:sz w:val="24"/>
                <w:szCs w:val="24"/>
              </w:rPr>
            </w:pPr>
            <w:r w:rsidRPr="00BB0E36">
              <w:rPr>
                <w:sz w:val="24"/>
                <w:szCs w:val="24"/>
              </w:rPr>
              <w:t>Ped2P_K07</w:t>
            </w:r>
          </w:p>
        </w:tc>
      </w:tr>
    </w:tbl>
    <w:p w:rsidR="00450A05" w:rsidRPr="00742916" w:rsidRDefault="00450A05" w:rsidP="00450A05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450A05" w:rsidRPr="00742916" w:rsidTr="00FE7335">
        <w:tc>
          <w:tcPr>
            <w:tcW w:w="10008" w:type="dxa"/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450A05" w:rsidRPr="00742916" w:rsidTr="00FE7335">
        <w:tc>
          <w:tcPr>
            <w:tcW w:w="10008" w:type="dxa"/>
            <w:shd w:val="pct15" w:color="auto" w:fill="FFFFFF"/>
          </w:tcPr>
          <w:p w:rsidR="00450A05" w:rsidRPr="00742916" w:rsidRDefault="00450A05" w:rsidP="00FE7335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450A05" w:rsidRPr="00742916" w:rsidTr="00FE7335">
        <w:tc>
          <w:tcPr>
            <w:tcW w:w="10008" w:type="dxa"/>
          </w:tcPr>
          <w:p w:rsidR="00450A05" w:rsidRPr="00742916" w:rsidRDefault="00450A05" w:rsidP="00FE7335">
            <w:pPr>
              <w:jc w:val="both"/>
              <w:rPr>
                <w:sz w:val="24"/>
                <w:szCs w:val="24"/>
              </w:rPr>
            </w:pPr>
          </w:p>
        </w:tc>
      </w:tr>
      <w:tr w:rsidR="00450A05" w:rsidRPr="00742916" w:rsidTr="00FE7335">
        <w:tc>
          <w:tcPr>
            <w:tcW w:w="10008" w:type="dxa"/>
            <w:shd w:val="pct15" w:color="auto" w:fill="FFFFFF"/>
          </w:tcPr>
          <w:p w:rsidR="00450A05" w:rsidRPr="00742916" w:rsidRDefault="00450A05" w:rsidP="00FE7335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450A05" w:rsidRPr="004C063E" w:rsidTr="00FE7335">
        <w:tc>
          <w:tcPr>
            <w:tcW w:w="10008" w:type="dxa"/>
          </w:tcPr>
          <w:p w:rsidR="00D00B93" w:rsidRPr="00D00B93" w:rsidRDefault="00D00B93" w:rsidP="00D00B93">
            <w:pPr>
              <w:jc w:val="both"/>
              <w:rPr>
                <w:sz w:val="24"/>
                <w:szCs w:val="24"/>
                <w:lang w:val="en-GB"/>
              </w:rPr>
            </w:pPr>
            <w:r w:rsidRPr="00D00B93">
              <w:rPr>
                <w:sz w:val="24"/>
                <w:szCs w:val="24"/>
              </w:rPr>
              <w:t xml:space="preserve">Tematyka zajęć w semestrze podzielona jest na rozumienie ze słuchu i mówienie, rozwijanie czytania ze zrozumieniem, pisania oraz użycie języka angielskiego. Treści programowe realizowane są w oparciu o bloki tematyczne, w obrębie których omawiane są określone zagadnienia leksykalne oraz kształtowane i rozwijane fundamentalne sprawności językowe. </w:t>
            </w:r>
            <w:proofErr w:type="spellStart"/>
            <w:r w:rsidRPr="00D00B93">
              <w:rPr>
                <w:sz w:val="24"/>
                <w:szCs w:val="24"/>
                <w:lang w:val="en-GB"/>
              </w:rPr>
              <w:t>Tematyka</w:t>
            </w:r>
            <w:proofErr w:type="spellEnd"/>
            <w:r w:rsidRPr="00D00B93">
              <w:rPr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D00B93">
              <w:rPr>
                <w:sz w:val="24"/>
                <w:szCs w:val="24"/>
                <w:lang w:val="en-GB"/>
              </w:rPr>
              <w:t>zajęć</w:t>
            </w:r>
            <w:proofErr w:type="spellEnd"/>
            <w:r w:rsidRPr="00D00B93">
              <w:rPr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D00B93">
              <w:rPr>
                <w:sz w:val="24"/>
                <w:szCs w:val="24"/>
                <w:lang w:val="en-GB"/>
              </w:rPr>
              <w:t>obejmuje</w:t>
            </w:r>
            <w:proofErr w:type="spellEnd"/>
            <w:r w:rsidRPr="00D00B93">
              <w:rPr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D00B93">
              <w:rPr>
                <w:sz w:val="24"/>
                <w:szCs w:val="24"/>
                <w:lang w:val="en-GB"/>
              </w:rPr>
              <w:t>następujące</w:t>
            </w:r>
            <w:proofErr w:type="spellEnd"/>
            <w:r w:rsidRPr="00D00B93">
              <w:rPr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D00B93">
              <w:rPr>
                <w:sz w:val="24"/>
                <w:szCs w:val="24"/>
                <w:lang w:val="en-GB"/>
              </w:rPr>
              <w:t>zagadnienia</w:t>
            </w:r>
            <w:proofErr w:type="spellEnd"/>
            <w:r w:rsidRPr="00D00B93">
              <w:rPr>
                <w:sz w:val="24"/>
                <w:szCs w:val="24"/>
                <w:lang w:val="en-GB"/>
              </w:rPr>
              <w:t>:</w:t>
            </w:r>
          </w:p>
          <w:p w:rsidR="00D00B93" w:rsidRPr="00D00B93" w:rsidRDefault="00D00B93" w:rsidP="00D00B93">
            <w:pPr>
              <w:rPr>
                <w:sz w:val="22"/>
                <w:szCs w:val="22"/>
              </w:rPr>
            </w:pPr>
          </w:p>
          <w:p w:rsidR="00450A05" w:rsidRPr="00BB0E36" w:rsidRDefault="009203A6" w:rsidP="009203A6">
            <w:pPr>
              <w:pStyle w:val="Akapitzlist"/>
              <w:numPr>
                <w:ilvl w:val="0"/>
                <w:numId w:val="2"/>
              </w:numPr>
              <w:rPr>
                <w:sz w:val="22"/>
                <w:szCs w:val="22"/>
              </w:rPr>
            </w:pPr>
            <w:r w:rsidRPr="00BB0E36">
              <w:rPr>
                <w:sz w:val="22"/>
                <w:szCs w:val="22"/>
              </w:rPr>
              <w:t>Słownictwo dotyczące - opisu osób, codziennych czynności i spędzania czasu wolnego, zatrudnienia</w:t>
            </w:r>
          </w:p>
          <w:p w:rsidR="009203A6" w:rsidRPr="00BB0E36" w:rsidRDefault="009203A6" w:rsidP="009203A6">
            <w:pPr>
              <w:pStyle w:val="Akapitzlist"/>
              <w:rPr>
                <w:sz w:val="22"/>
                <w:szCs w:val="22"/>
              </w:rPr>
            </w:pPr>
            <w:r w:rsidRPr="00BB0E36">
              <w:rPr>
                <w:sz w:val="22"/>
                <w:szCs w:val="22"/>
              </w:rPr>
              <w:t xml:space="preserve">                                      - świat przyrody, problemy ochrony środowiska</w:t>
            </w:r>
          </w:p>
          <w:p w:rsidR="009203A6" w:rsidRPr="00BB0E36" w:rsidRDefault="009203A6" w:rsidP="009203A6">
            <w:pPr>
              <w:pStyle w:val="Akapitzlist"/>
              <w:rPr>
                <w:sz w:val="22"/>
                <w:szCs w:val="22"/>
              </w:rPr>
            </w:pPr>
            <w:r w:rsidRPr="00BB0E36">
              <w:rPr>
                <w:sz w:val="22"/>
                <w:szCs w:val="22"/>
              </w:rPr>
              <w:t xml:space="preserve">                                      - </w:t>
            </w:r>
            <w:proofErr w:type="spellStart"/>
            <w:r w:rsidRPr="00BB0E36">
              <w:rPr>
                <w:sz w:val="22"/>
                <w:szCs w:val="22"/>
              </w:rPr>
              <w:t>phrasal</w:t>
            </w:r>
            <w:proofErr w:type="spellEnd"/>
            <w:r w:rsidRPr="00BB0E36">
              <w:rPr>
                <w:sz w:val="22"/>
                <w:szCs w:val="22"/>
              </w:rPr>
              <w:t xml:space="preserve"> </w:t>
            </w:r>
            <w:proofErr w:type="spellStart"/>
            <w:r w:rsidRPr="00BB0E36">
              <w:rPr>
                <w:sz w:val="22"/>
                <w:szCs w:val="22"/>
              </w:rPr>
              <w:t>verbs</w:t>
            </w:r>
            <w:proofErr w:type="spellEnd"/>
            <w:r w:rsidRPr="00BB0E36">
              <w:rPr>
                <w:sz w:val="22"/>
                <w:szCs w:val="22"/>
              </w:rPr>
              <w:t xml:space="preserve"> (</w:t>
            </w:r>
            <w:proofErr w:type="spellStart"/>
            <w:r w:rsidRPr="00BB0E36">
              <w:rPr>
                <w:sz w:val="22"/>
                <w:szCs w:val="22"/>
              </w:rPr>
              <w:t>look</w:t>
            </w:r>
            <w:proofErr w:type="spellEnd"/>
            <w:r w:rsidRPr="00BB0E36">
              <w:rPr>
                <w:sz w:val="22"/>
                <w:szCs w:val="22"/>
              </w:rPr>
              <w:t xml:space="preserve">, </w:t>
            </w:r>
            <w:proofErr w:type="spellStart"/>
            <w:r w:rsidRPr="00BB0E36">
              <w:rPr>
                <w:sz w:val="22"/>
                <w:szCs w:val="22"/>
              </w:rPr>
              <w:t>bring</w:t>
            </w:r>
            <w:proofErr w:type="spellEnd"/>
            <w:r w:rsidRPr="00BB0E36">
              <w:rPr>
                <w:sz w:val="22"/>
                <w:szCs w:val="22"/>
              </w:rPr>
              <w:t xml:space="preserve">) </w:t>
            </w:r>
          </w:p>
          <w:p w:rsidR="009203A6" w:rsidRPr="00BB0E36" w:rsidRDefault="009203A6" w:rsidP="009203A6">
            <w:pPr>
              <w:pStyle w:val="Akapitzlist"/>
              <w:rPr>
                <w:sz w:val="22"/>
                <w:szCs w:val="22"/>
              </w:rPr>
            </w:pPr>
            <w:r w:rsidRPr="00BB0E36">
              <w:rPr>
                <w:sz w:val="22"/>
                <w:szCs w:val="22"/>
              </w:rPr>
              <w:t xml:space="preserve">                                      - tworzenie przymiotników od czasowników i rzeczowników, tworzenie  </w:t>
            </w:r>
            <w:r w:rsidRPr="00BB0E36">
              <w:rPr>
                <w:sz w:val="22"/>
                <w:szCs w:val="22"/>
              </w:rPr>
              <w:br/>
              <w:t xml:space="preserve">                                         rzeczowników od czasowników</w:t>
            </w:r>
          </w:p>
          <w:p w:rsidR="009203A6" w:rsidRPr="00BB0E36" w:rsidRDefault="009203A6" w:rsidP="009203A6">
            <w:pPr>
              <w:rPr>
                <w:sz w:val="22"/>
                <w:szCs w:val="22"/>
              </w:rPr>
            </w:pPr>
            <w:r w:rsidRPr="00BB0E36">
              <w:rPr>
                <w:sz w:val="22"/>
                <w:szCs w:val="22"/>
              </w:rPr>
              <w:t xml:space="preserve">       2.  Czytanie tekstów z zadaniami (</w:t>
            </w:r>
            <w:proofErr w:type="spellStart"/>
            <w:r w:rsidRPr="00BB0E36">
              <w:rPr>
                <w:sz w:val="22"/>
                <w:szCs w:val="22"/>
              </w:rPr>
              <w:t>multiple</w:t>
            </w:r>
            <w:proofErr w:type="spellEnd"/>
            <w:r w:rsidRPr="00BB0E36">
              <w:rPr>
                <w:sz w:val="22"/>
                <w:szCs w:val="22"/>
              </w:rPr>
              <w:t xml:space="preserve"> </w:t>
            </w:r>
            <w:proofErr w:type="spellStart"/>
            <w:r w:rsidRPr="00BB0E36">
              <w:rPr>
                <w:sz w:val="22"/>
                <w:szCs w:val="22"/>
              </w:rPr>
              <w:t>choice</w:t>
            </w:r>
            <w:proofErr w:type="spellEnd"/>
            <w:r w:rsidRPr="00BB0E36">
              <w:rPr>
                <w:sz w:val="22"/>
                <w:szCs w:val="22"/>
              </w:rPr>
              <w:t>, pytania sprawdzające rozumienie)</w:t>
            </w:r>
          </w:p>
          <w:p w:rsidR="009203A6" w:rsidRPr="00BB0E36" w:rsidRDefault="009203A6" w:rsidP="009203A6">
            <w:pPr>
              <w:rPr>
                <w:sz w:val="22"/>
                <w:szCs w:val="22"/>
              </w:rPr>
            </w:pPr>
            <w:r w:rsidRPr="00BB0E36">
              <w:rPr>
                <w:sz w:val="22"/>
                <w:szCs w:val="22"/>
              </w:rPr>
              <w:t xml:space="preserve">       3.  Gramatyka – czasy teraźniejsze, </w:t>
            </w:r>
            <w:proofErr w:type="spellStart"/>
            <w:r w:rsidRPr="00BB0E36">
              <w:rPr>
                <w:sz w:val="22"/>
                <w:szCs w:val="22"/>
              </w:rPr>
              <w:t>stative</w:t>
            </w:r>
            <w:proofErr w:type="spellEnd"/>
            <w:r w:rsidRPr="00BB0E36">
              <w:rPr>
                <w:sz w:val="22"/>
                <w:szCs w:val="22"/>
              </w:rPr>
              <w:t xml:space="preserve"> </w:t>
            </w:r>
            <w:proofErr w:type="spellStart"/>
            <w:r w:rsidRPr="00BB0E36">
              <w:rPr>
                <w:sz w:val="22"/>
                <w:szCs w:val="22"/>
              </w:rPr>
              <w:t>verbs</w:t>
            </w:r>
            <w:proofErr w:type="spellEnd"/>
            <w:r w:rsidRPr="00BB0E36">
              <w:rPr>
                <w:sz w:val="22"/>
                <w:szCs w:val="22"/>
              </w:rPr>
              <w:t>, określenia czasu, czasowniki modalne (</w:t>
            </w:r>
            <w:proofErr w:type="spellStart"/>
            <w:r w:rsidRPr="00BB0E36">
              <w:rPr>
                <w:sz w:val="22"/>
                <w:szCs w:val="22"/>
              </w:rPr>
              <w:t>deductions</w:t>
            </w:r>
            <w:proofErr w:type="spellEnd"/>
            <w:r w:rsidRPr="00BB0E36">
              <w:rPr>
                <w:sz w:val="22"/>
                <w:szCs w:val="22"/>
              </w:rPr>
              <w:t xml:space="preserve">, past </w:t>
            </w:r>
            <w:r w:rsidRPr="00BB0E36">
              <w:rPr>
                <w:sz w:val="22"/>
                <w:szCs w:val="22"/>
              </w:rPr>
              <w:br/>
              <w:t xml:space="preserve">            </w:t>
            </w:r>
            <w:r w:rsidR="003436D1" w:rsidRPr="00BB0E36">
              <w:rPr>
                <w:sz w:val="22"/>
                <w:szCs w:val="22"/>
              </w:rPr>
              <w:t xml:space="preserve">                       </w:t>
            </w:r>
            <w:proofErr w:type="spellStart"/>
            <w:r w:rsidRPr="00BB0E36">
              <w:rPr>
                <w:sz w:val="22"/>
                <w:szCs w:val="22"/>
              </w:rPr>
              <w:t>modals</w:t>
            </w:r>
            <w:proofErr w:type="spellEnd"/>
            <w:r w:rsidRPr="00BB0E36">
              <w:rPr>
                <w:sz w:val="22"/>
                <w:szCs w:val="22"/>
              </w:rPr>
              <w:t xml:space="preserve">), czasy przyszłe, zdania czasowe </w:t>
            </w:r>
          </w:p>
          <w:p w:rsidR="009203A6" w:rsidRPr="00BB0E36" w:rsidRDefault="009203A6" w:rsidP="009203A6">
            <w:pPr>
              <w:rPr>
                <w:sz w:val="22"/>
                <w:szCs w:val="22"/>
              </w:rPr>
            </w:pPr>
            <w:r w:rsidRPr="00BB0E36">
              <w:rPr>
                <w:sz w:val="22"/>
                <w:szCs w:val="22"/>
              </w:rPr>
              <w:t xml:space="preserve">       4.  Słuchanie – wywiad radiowy,</w:t>
            </w:r>
            <w:r w:rsidR="003436D1" w:rsidRPr="00BB0E36">
              <w:rPr>
                <w:sz w:val="22"/>
                <w:szCs w:val="22"/>
              </w:rPr>
              <w:t xml:space="preserve"> wykład oraz zadania (</w:t>
            </w:r>
            <w:proofErr w:type="spellStart"/>
            <w:r w:rsidR="003436D1" w:rsidRPr="00BB0E36">
              <w:rPr>
                <w:sz w:val="22"/>
                <w:szCs w:val="22"/>
              </w:rPr>
              <w:t>multiple</w:t>
            </w:r>
            <w:proofErr w:type="spellEnd"/>
            <w:r w:rsidR="003436D1" w:rsidRPr="00BB0E36">
              <w:rPr>
                <w:sz w:val="22"/>
                <w:szCs w:val="22"/>
              </w:rPr>
              <w:t xml:space="preserve"> </w:t>
            </w:r>
            <w:proofErr w:type="spellStart"/>
            <w:r w:rsidR="003436D1" w:rsidRPr="00BB0E36">
              <w:rPr>
                <w:sz w:val="22"/>
                <w:szCs w:val="22"/>
              </w:rPr>
              <w:t>choice</w:t>
            </w:r>
            <w:proofErr w:type="spellEnd"/>
            <w:r w:rsidR="003436D1" w:rsidRPr="00BB0E36">
              <w:rPr>
                <w:sz w:val="22"/>
                <w:szCs w:val="22"/>
              </w:rPr>
              <w:t xml:space="preserve">, </w:t>
            </w:r>
            <w:proofErr w:type="spellStart"/>
            <w:r w:rsidR="003436D1" w:rsidRPr="00BB0E36">
              <w:rPr>
                <w:sz w:val="22"/>
                <w:szCs w:val="22"/>
              </w:rPr>
              <w:t>matching</w:t>
            </w:r>
            <w:proofErr w:type="spellEnd"/>
            <w:r w:rsidR="003436D1" w:rsidRPr="00BB0E36">
              <w:rPr>
                <w:sz w:val="22"/>
                <w:szCs w:val="22"/>
              </w:rPr>
              <w:t xml:space="preserve">, T/F </w:t>
            </w:r>
            <w:proofErr w:type="spellStart"/>
            <w:r w:rsidR="003436D1" w:rsidRPr="00BB0E36">
              <w:rPr>
                <w:sz w:val="22"/>
                <w:szCs w:val="22"/>
              </w:rPr>
              <w:t>statements</w:t>
            </w:r>
            <w:proofErr w:type="spellEnd"/>
            <w:r w:rsidR="003436D1" w:rsidRPr="00BB0E36">
              <w:rPr>
                <w:sz w:val="22"/>
                <w:szCs w:val="22"/>
              </w:rPr>
              <w:t xml:space="preserve">); </w:t>
            </w:r>
            <w:r w:rsidR="003436D1" w:rsidRPr="00BB0E36">
              <w:rPr>
                <w:sz w:val="22"/>
                <w:szCs w:val="22"/>
              </w:rPr>
              <w:br/>
              <w:t xml:space="preserve">                                 intonacja – sylaby akcentowane, akcent w pytaniach</w:t>
            </w:r>
          </w:p>
          <w:p w:rsidR="003436D1" w:rsidRPr="00BB0E36" w:rsidRDefault="003436D1" w:rsidP="009203A6">
            <w:pPr>
              <w:rPr>
                <w:sz w:val="22"/>
                <w:szCs w:val="22"/>
              </w:rPr>
            </w:pPr>
            <w:r w:rsidRPr="00BB0E36">
              <w:rPr>
                <w:sz w:val="22"/>
                <w:szCs w:val="22"/>
              </w:rPr>
              <w:t xml:space="preserve">       5.  Mówienie – opisywanie ludzi, przedstawianie siebie i innych, zwroty grzecznościowe, opis obrazka, </w:t>
            </w:r>
            <w:r w:rsidRPr="00BB0E36">
              <w:rPr>
                <w:sz w:val="22"/>
                <w:szCs w:val="22"/>
              </w:rPr>
              <w:br/>
              <w:t xml:space="preserve">                                wyrażanie upodobań, zgadzanie się z sugestiami</w:t>
            </w:r>
          </w:p>
          <w:p w:rsidR="003436D1" w:rsidRPr="00BB0E36" w:rsidRDefault="003436D1" w:rsidP="009203A6">
            <w:pPr>
              <w:rPr>
                <w:sz w:val="22"/>
                <w:szCs w:val="22"/>
              </w:rPr>
            </w:pPr>
            <w:r w:rsidRPr="00BB0E36">
              <w:rPr>
                <w:sz w:val="22"/>
                <w:szCs w:val="22"/>
              </w:rPr>
              <w:t xml:space="preserve">       6.  Pisanie – styl nieformalny, składnia, łączniki, interpunkcja, planowanie eseju, e-mail</w:t>
            </w:r>
          </w:p>
          <w:p w:rsidR="003436D1" w:rsidRPr="003436D1" w:rsidRDefault="003436D1" w:rsidP="009203A6">
            <w:pPr>
              <w:rPr>
                <w:sz w:val="22"/>
                <w:szCs w:val="22"/>
                <w:lang w:val="en-US"/>
              </w:rPr>
            </w:pPr>
            <w:r w:rsidRPr="00BB0E36">
              <w:rPr>
                <w:sz w:val="22"/>
                <w:szCs w:val="22"/>
              </w:rPr>
              <w:t xml:space="preserve">       </w:t>
            </w:r>
            <w:r w:rsidRPr="00BB0E36">
              <w:rPr>
                <w:sz w:val="22"/>
                <w:szCs w:val="22"/>
                <w:lang w:val="en-US"/>
              </w:rPr>
              <w:t xml:space="preserve">7.  </w:t>
            </w:r>
            <w:proofErr w:type="spellStart"/>
            <w:r w:rsidRPr="00BB0E36">
              <w:rPr>
                <w:sz w:val="22"/>
                <w:szCs w:val="22"/>
                <w:lang w:val="en-US"/>
              </w:rPr>
              <w:t>Kultura</w:t>
            </w:r>
            <w:proofErr w:type="spellEnd"/>
            <w:r w:rsidRPr="00BB0E36">
              <w:rPr>
                <w:sz w:val="22"/>
                <w:szCs w:val="22"/>
                <w:lang w:val="en-US"/>
              </w:rPr>
              <w:t>/CLIL – Foot Guards/Biology</w:t>
            </w:r>
          </w:p>
        </w:tc>
      </w:tr>
      <w:tr w:rsidR="00450A05" w:rsidRPr="00742916" w:rsidTr="00FE7335">
        <w:tc>
          <w:tcPr>
            <w:tcW w:w="10008" w:type="dxa"/>
            <w:shd w:val="pct15" w:color="auto" w:fill="FFFFFF"/>
          </w:tcPr>
          <w:p w:rsidR="00450A05" w:rsidRPr="00742916" w:rsidRDefault="00450A05" w:rsidP="00FE7335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450A05" w:rsidRPr="00742916" w:rsidTr="00FE7335">
        <w:tc>
          <w:tcPr>
            <w:tcW w:w="10008" w:type="dxa"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</w:tr>
      <w:tr w:rsidR="00450A05" w:rsidRPr="00742916" w:rsidTr="00FE7335">
        <w:tc>
          <w:tcPr>
            <w:tcW w:w="10008" w:type="dxa"/>
            <w:shd w:val="pct15" w:color="auto" w:fill="FFFFFF"/>
          </w:tcPr>
          <w:p w:rsidR="00450A05" w:rsidRPr="00742916" w:rsidRDefault="00450A05" w:rsidP="00FE7335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450A05" w:rsidRPr="00742916" w:rsidTr="00FE7335">
        <w:tc>
          <w:tcPr>
            <w:tcW w:w="10008" w:type="dxa"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</w:tr>
      <w:tr w:rsidR="00450A05" w:rsidRPr="00742916" w:rsidTr="00FE7335">
        <w:tc>
          <w:tcPr>
            <w:tcW w:w="10008" w:type="dxa"/>
            <w:shd w:val="clear" w:color="auto" w:fill="D9D9D9"/>
          </w:tcPr>
          <w:p w:rsidR="00450A05" w:rsidRPr="0012462B" w:rsidRDefault="00450A05" w:rsidP="00FE7335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450A05" w:rsidRPr="00742916" w:rsidTr="00FE7335">
        <w:tc>
          <w:tcPr>
            <w:tcW w:w="10008" w:type="dxa"/>
          </w:tcPr>
          <w:p w:rsidR="00450A05" w:rsidRPr="0012462B" w:rsidRDefault="00450A05" w:rsidP="00FE7335">
            <w:pPr>
              <w:rPr>
                <w:b/>
                <w:sz w:val="24"/>
                <w:szCs w:val="24"/>
              </w:rPr>
            </w:pPr>
          </w:p>
        </w:tc>
      </w:tr>
      <w:tr w:rsidR="00450A05" w:rsidRPr="00742916" w:rsidTr="00FE7335">
        <w:tc>
          <w:tcPr>
            <w:tcW w:w="10008" w:type="dxa"/>
            <w:shd w:val="clear" w:color="auto" w:fill="D9D9D9"/>
          </w:tcPr>
          <w:p w:rsidR="00450A05" w:rsidRPr="0012462B" w:rsidRDefault="00450A05" w:rsidP="00FE7335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450A05" w:rsidRPr="00742916" w:rsidTr="00FE7335">
        <w:tc>
          <w:tcPr>
            <w:tcW w:w="10008" w:type="dxa"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</w:tr>
    </w:tbl>
    <w:p w:rsidR="00450A05" w:rsidRPr="00742916" w:rsidRDefault="00450A05" w:rsidP="00450A05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450A05" w:rsidRPr="003436D1" w:rsidTr="00FE7335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450A05" w:rsidRPr="00742916" w:rsidRDefault="00450A05" w:rsidP="00FE7335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450A05" w:rsidRDefault="003436D1" w:rsidP="003436D1">
            <w:pPr>
              <w:rPr>
                <w:sz w:val="24"/>
                <w:szCs w:val="24"/>
                <w:lang w:val="en-US"/>
              </w:rPr>
            </w:pPr>
            <w:r w:rsidRPr="003436D1">
              <w:rPr>
                <w:sz w:val="24"/>
                <w:szCs w:val="24"/>
                <w:lang w:val="en-US"/>
              </w:rPr>
              <w:t xml:space="preserve">V. Evans, J. Dooley – </w:t>
            </w:r>
            <w:r w:rsidRPr="003436D1">
              <w:rPr>
                <w:i/>
                <w:sz w:val="24"/>
                <w:szCs w:val="24"/>
                <w:lang w:val="en-US"/>
              </w:rPr>
              <w:t>On Screen</w:t>
            </w:r>
            <w:r w:rsidRPr="003436D1">
              <w:rPr>
                <w:sz w:val="24"/>
                <w:szCs w:val="24"/>
                <w:lang w:val="en-US"/>
              </w:rPr>
              <w:t xml:space="preserve"> intermediate</w:t>
            </w:r>
          </w:p>
          <w:p w:rsidR="003436D1" w:rsidRPr="003436D1" w:rsidRDefault="003436D1" w:rsidP="003436D1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PWN-Oxford Dictionary</w:t>
            </w:r>
          </w:p>
          <w:p w:rsidR="00450A05" w:rsidRPr="003436D1" w:rsidRDefault="00450A05" w:rsidP="00FE7335">
            <w:pPr>
              <w:rPr>
                <w:sz w:val="24"/>
                <w:szCs w:val="24"/>
                <w:lang w:val="en-US"/>
              </w:rPr>
            </w:pPr>
          </w:p>
        </w:tc>
      </w:tr>
      <w:tr w:rsidR="00450A05" w:rsidRPr="004C063E" w:rsidTr="00FE7335">
        <w:tc>
          <w:tcPr>
            <w:tcW w:w="2660" w:type="dxa"/>
          </w:tcPr>
          <w:p w:rsidR="00450A05" w:rsidRPr="00742916" w:rsidRDefault="00450A05" w:rsidP="00FE7335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:rsidR="00450A05" w:rsidRDefault="00D00B93" w:rsidP="00D00B93">
            <w:pPr>
              <w:rPr>
                <w:sz w:val="24"/>
                <w:szCs w:val="24"/>
                <w:lang w:val="en-GB"/>
              </w:rPr>
            </w:pPr>
            <w:r w:rsidRPr="00D00B93">
              <w:rPr>
                <w:sz w:val="24"/>
                <w:szCs w:val="24"/>
                <w:lang w:val="en-GB"/>
              </w:rPr>
              <w:t>M</w:t>
            </w:r>
            <w:r>
              <w:rPr>
                <w:sz w:val="24"/>
                <w:szCs w:val="24"/>
                <w:lang w:val="en-GB"/>
              </w:rPr>
              <w:t>.</w:t>
            </w:r>
            <w:r w:rsidRPr="00D00B93">
              <w:rPr>
                <w:sz w:val="24"/>
                <w:szCs w:val="24"/>
                <w:lang w:val="en-GB"/>
              </w:rPr>
              <w:t xml:space="preserve"> Swan. Practical English Usage</w:t>
            </w:r>
          </w:p>
          <w:p w:rsidR="00BA11BE" w:rsidRPr="00BA11BE" w:rsidRDefault="00BA11BE" w:rsidP="00D00B93">
            <w:pPr>
              <w:rPr>
                <w:sz w:val="24"/>
                <w:szCs w:val="24"/>
                <w:lang w:val="en-US"/>
              </w:rPr>
            </w:pPr>
            <w:r w:rsidRPr="00BA11BE">
              <w:rPr>
                <w:rFonts w:eastAsia="Calibri"/>
                <w:iCs/>
                <w:sz w:val="24"/>
                <w:szCs w:val="24"/>
                <w:lang w:val="en-US"/>
              </w:rPr>
              <w:t>R.  Murphy - English Grammar in Use</w:t>
            </w:r>
          </w:p>
        </w:tc>
      </w:tr>
      <w:tr w:rsidR="00D00B93" w:rsidRPr="00742916" w:rsidTr="00FE7335">
        <w:tc>
          <w:tcPr>
            <w:tcW w:w="2660" w:type="dxa"/>
          </w:tcPr>
          <w:p w:rsidR="00D00B93" w:rsidRPr="00BC3779" w:rsidRDefault="00D00B93" w:rsidP="00FE7335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</w:tcPr>
          <w:p w:rsidR="00D00B93" w:rsidRPr="00D00B93" w:rsidRDefault="00D00B93" w:rsidP="00326BD2">
            <w:pPr>
              <w:numPr>
                <w:ilvl w:val="0"/>
                <w:numId w:val="3"/>
              </w:numPr>
              <w:tabs>
                <w:tab w:val="num" w:pos="530"/>
              </w:tabs>
              <w:rPr>
                <w:sz w:val="24"/>
                <w:szCs w:val="24"/>
              </w:rPr>
            </w:pPr>
            <w:r w:rsidRPr="00D00B93">
              <w:rPr>
                <w:sz w:val="24"/>
                <w:szCs w:val="24"/>
              </w:rPr>
              <w:t>komunikacyjna;</w:t>
            </w:r>
          </w:p>
          <w:p w:rsidR="00D00B93" w:rsidRPr="00D00B93" w:rsidRDefault="00D00B93" w:rsidP="00326BD2">
            <w:pPr>
              <w:numPr>
                <w:ilvl w:val="0"/>
                <w:numId w:val="3"/>
              </w:numPr>
              <w:tabs>
                <w:tab w:val="num" w:pos="530"/>
              </w:tabs>
              <w:rPr>
                <w:sz w:val="24"/>
                <w:szCs w:val="24"/>
              </w:rPr>
            </w:pPr>
            <w:proofErr w:type="spellStart"/>
            <w:r w:rsidRPr="00D00B93">
              <w:rPr>
                <w:sz w:val="24"/>
                <w:szCs w:val="24"/>
              </w:rPr>
              <w:t>audio-lingwalna</w:t>
            </w:r>
            <w:proofErr w:type="spellEnd"/>
            <w:r w:rsidRPr="00D00B93">
              <w:rPr>
                <w:sz w:val="24"/>
                <w:szCs w:val="24"/>
              </w:rPr>
              <w:t>;</w:t>
            </w:r>
          </w:p>
          <w:p w:rsidR="00D00B93" w:rsidRPr="00D00B93" w:rsidRDefault="00D00B93" w:rsidP="00326BD2">
            <w:pPr>
              <w:numPr>
                <w:ilvl w:val="0"/>
                <w:numId w:val="3"/>
              </w:numPr>
              <w:tabs>
                <w:tab w:val="num" w:pos="530"/>
              </w:tabs>
              <w:rPr>
                <w:sz w:val="24"/>
                <w:szCs w:val="24"/>
              </w:rPr>
            </w:pPr>
            <w:r w:rsidRPr="00D00B93">
              <w:rPr>
                <w:sz w:val="24"/>
                <w:szCs w:val="24"/>
              </w:rPr>
              <w:t>gramatyczno-translacyjna;</w:t>
            </w:r>
          </w:p>
          <w:p w:rsidR="00D00B93" w:rsidRPr="00D00B93" w:rsidRDefault="00D00B93" w:rsidP="00326BD2">
            <w:pPr>
              <w:numPr>
                <w:ilvl w:val="0"/>
                <w:numId w:val="3"/>
              </w:numPr>
              <w:tabs>
                <w:tab w:val="num" w:pos="530"/>
              </w:tabs>
              <w:rPr>
                <w:sz w:val="24"/>
                <w:szCs w:val="24"/>
              </w:rPr>
            </w:pPr>
            <w:r w:rsidRPr="00D00B93">
              <w:rPr>
                <w:sz w:val="24"/>
                <w:szCs w:val="24"/>
              </w:rPr>
              <w:t>metody podające: instruktaż, objaśnienia, praca z podręcznikiem</w:t>
            </w:r>
          </w:p>
          <w:p w:rsidR="00D00B93" w:rsidRPr="00D00B93" w:rsidRDefault="00D00B93" w:rsidP="00326BD2">
            <w:pPr>
              <w:numPr>
                <w:ilvl w:val="0"/>
                <w:numId w:val="3"/>
              </w:numPr>
              <w:tabs>
                <w:tab w:val="num" w:pos="530"/>
              </w:tabs>
              <w:rPr>
                <w:sz w:val="24"/>
                <w:szCs w:val="24"/>
              </w:rPr>
            </w:pPr>
            <w:r w:rsidRPr="00D00B93">
              <w:rPr>
                <w:sz w:val="24"/>
                <w:szCs w:val="24"/>
              </w:rPr>
              <w:t xml:space="preserve">dyskusje, symulacje, dialogi, dryle; </w:t>
            </w:r>
          </w:p>
          <w:p w:rsidR="00D00B93" w:rsidRPr="00D00B93" w:rsidRDefault="00D00B93" w:rsidP="00326BD2">
            <w:pPr>
              <w:numPr>
                <w:ilvl w:val="0"/>
                <w:numId w:val="3"/>
              </w:numPr>
              <w:tabs>
                <w:tab w:val="num" w:pos="530"/>
              </w:tabs>
              <w:rPr>
                <w:sz w:val="24"/>
                <w:szCs w:val="24"/>
              </w:rPr>
            </w:pPr>
            <w:r w:rsidRPr="00D00B93">
              <w:rPr>
                <w:sz w:val="24"/>
                <w:szCs w:val="24"/>
              </w:rPr>
              <w:lastRenderedPageBreak/>
              <w:t>praca indywidualna, w parach i grupach;</w:t>
            </w:r>
          </w:p>
          <w:p w:rsidR="00D00B93" w:rsidRPr="00D00B93" w:rsidRDefault="00D00B93" w:rsidP="00326BD2">
            <w:pPr>
              <w:numPr>
                <w:ilvl w:val="0"/>
                <w:numId w:val="3"/>
              </w:numPr>
              <w:tabs>
                <w:tab w:val="num" w:pos="530"/>
              </w:tabs>
              <w:rPr>
                <w:sz w:val="24"/>
                <w:szCs w:val="24"/>
              </w:rPr>
            </w:pPr>
            <w:r w:rsidRPr="00D00B93">
              <w:rPr>
                <w:sz w:val="24"/>
                <w:szCs w:val="24"/>
              </w:rPr>
              <w:t>wypełnianie luk, testy wielokrotnego wyboru, łączenie części tekstów;</w:t>
            </w:r>
          </w:p>
          <w:p w:rsidR="00D00B93" w:rsidRPr="00D00B93" w:rsidRDefault="00D00B93" w:rsidP="00326BD2">
            <w:pPr>
              <w:numPr>
                <w:ilvl w:val="0"/>
                <w:numId w:val="3"/>
              </w:numPr>
              <w:tabs>
                <w:tab w:val="num" w:pos="530"/>
              </w:tabs>
              <w:rPr>
                <w:sz w:val="24"/>
                <w:szCs w:val="24"/>
              </w:rPr>
            </w:pPr>
            <w:r w:rsidRPr="00D00B93">
              <w:rPr>
                <w:sz w:val="24"/>
                <w:szCs w:val="24"/>
              </w:rPr>
              <w:t>praca z tekstem: metody eksponujące – tekst modelowy pisany, tekst modelowy mówiony, obrazki</w:t>
            </w:r>
          </w:p>
        </w:tc>
      </w:tr>
    </w:tbl>
    <w:p w:rsidR="00450A05" w:rsidRPr="0074288E" w:rsidRDefault="00450A05" w:rsidP="00450A05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450A05" w:rsidTr="00FE7335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450A05" w:rsidRDefault="00450A05" w:rsidP="00FE733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450A05" w:rsidRPr="00B33E70" w:rsidRDefault="00450A05" w:rsidP="00B33E70">
            <w:pPr>
              <w:rPr>
                <w:sz w:val="24"/>
                <w:szCs w:val="24"/>
              </w:rPr>
            </w:pPr>
            <w:r w:rsidRPr="00B33E70">
              <w:rPr>
                <w:sz w:val="24"/>
                <w:szCs w:val="24"/>
              </w:rPr>
              <w:t>Nr efektu uczenia się/grupy efektów</w:t>
            </w:r>
          </w:p>
        </w:tc>
      </w:tr>
      <w:tr w:rsidR="00BA11BE" w:rsidTr="00FE7335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BA11BE" w:rsidRPr="00BA11BE" w:rsidRDefault="00BA11BE" w:rsidP="00326BD2">
            <w:pPr>
              <w:rPr>
                <w:sz w:val="24"/>
                <w:szCs w:val="24"/>
              </w:rPr>
            </w:pPr>
            <w:r w:rsidRPr="00BA11BE">
              <w:rPr>
                <w:sz w:val="24"/>
                <w:szCs w:val="24"/>
              </w:rPr>
              <w:t>2 testy pisemne obejmujące zagadnienia gramatyczne, słuchanie i czytanie ze zrozumieniem, słownictwo.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BA11BE" w:rsidRDefault="009725A4" w:rsidP="00FE7335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01, 03</w:t>
            </w:r>
          </w:p>
        </w:tc>
      </w:tr>
      <w:tr w:rsidR="00BA11BE" w:rsidTr="00FE7335">
        <w:tc>
          <w:tcPr>
            <w:tcW w:w="8208" w:type="dxa"/>
            <w:gridSpan w:val="2"/>
          </w:tcPr>
          <w:p w:rsidR="00BA11BE" w:rsidRPr="00BA11BE" w:rsidRDefault="00BA11BE" w:rsidP="00BA11BE">
            <w:pPr>
              <w:rPr>
                <w:sz w:val="24"/>
                <w:szCs w:val="24"/>
              </w:rPr>
            </w:pPr>
            <w:r w:rsidRPr="00BA11BE">
              <w:rPr>
                <w:sz w:val="24"/>
                <w:szCs w:val="24"/>
              </w:rPr>
              <w:t>prace domow</w:t>
            </w:r>
            <w:r>
              <w:rPr>
                <w:sz w:val="24"/>
                <w:szCs w:val="24"/>
              </w:rPr>
              <w:t>e</w:t>
            </w:r>
          </w:p>
        </w:tc>
        <w:tc>
          <w:tcPr>
            <w:tcW w:w="1800" w:type="dxa"/>
          </w:tcPr>
          <w:p w:rsidR="00BA11BE" w:rsidRDefault="009725A4" w:rsidP="00FE7335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01, 02, 03, 05</w:t>
            </w:r>
          </w:p>
        </w:tc>
      </w:tr>
      <w:tr w:rsidR="00BA11BE" w:rsidTr="00FE7335">
        <w:tc>
          <w:tcPr>
            <w:tcW w:w="8208" w:type="dxa"/>
            <w:gridSpan w:val="2"/>
          </w:tcPr>
          <w:p w:rsidR="00BA11BE" w:rsidRPr="00BA11BE" w:rsidRDefault="00BA11BE" w:rsidP="00326BD2">
            <w:pPr>
              <w:rPr>
                <w:sz w:val="24"/>
                <w:szCs w:val="24"/>
              </w:rPr>
            </w:pPr>
            <w:r w:rsidRPr="00BA11BE">
              <w:rPr>
                <w:sz w:val="24"/>
                <w:szCs w:val="24"/>
              </w:rPr>
              <w:t xml:space="preserve">wypowiedzi ustne </w:t>
            </w:r>
          </w:p>
        </w:tc>
        <w:tc>
          <w:tcPr>
            <w:tcW w:w="1800" w:type="dxa"/>
          </w:tcPr>
          <w:p w:rsidR="00BA11BE" w:rsidRDefault="009725A4" w:rsidP="00FE7335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03, 04</w:t>
            </w:r>
            <w:r w:rsidR="00611CE4">
              <w:rPr>
                <w:rFonts w:ascii="Arial Narrow" w:hAnsi="Arial Narrow"/>
                <w:sz w:val="22"/>
                <w:szCs w:val="22"/>
              </w:rPr>
              <w:t>, 06</w:t>
            </w:r>
          </w:p>
        </w:tc>
      </w:tr>
      <w:tr w:rsidR="00BA11BE" w:rsidTr="00FE7335">
        <w:tc>
          <w:tcPr>
            <w:tcW w:w="2660" w:type="dxa"/>
            <w:tcBorders>
              <w:bottom w:val="single" w:sz="12" w:space="0" w:color="auto"/>
            </w:tcBorders>
          </w:tcPr>
          <w:p w:rsidR="00BA11BE" w:rsidRDefault="00BA11BE" w:rsidP="00FE7335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BA11BE" w:rsidRDefault="00611CE4" w:rsidP="00BA11BE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>Zaliczenie – ocena pracy</w:t>
            </w:r>
            <w:r w:rsidRPr="009B4D72">
              <w:rPr>
                <w:sz w:val="24"/>
                <w:szCs w:val="24"/>
              </w:rPr>
              <w:t xml:space="preserve"> na zajęci</w:t>
            </w:r>
            <w:r>
              <w:rPr>
                <w:sz w:val="24"/>
                <w:szCs w:val="24"/>
              </w:rPr>
              <w:t xml:space="preserve">ach obejmująca: aktywność, pracę w grupach – 20%, </w:t>
            </w:r>
            <w:r w:rsidRPr="009B4D72">
              <w:rPr>
                <w:sz w:val="24"/>
                <w:szCs w:val="24"/>
              </w:rPr>
              <w:t>wypowiedzi ustne i pisemne</w:t>
            </w:r>
            <w:r>
              <w:rPr>
                <w:sz w:val="24"/>
                <w:szCs w:val="24"/>
              </w:rPr>
              <w:t xml:space="preserve"> – 30%</w:t>
            </w:r>
            <w:r w:rsidRPr="009B4D72">
              <w:rPr>
                <w:sz w:val="24"/>
                <w:szCs w:val="24"/>
              </w:rPr>
              <w:t>, pis</w:t>
            </w:r>
            <w:r>
              <w:rPr>
                <w:sz w:val="24"/>
                <w:szCs w:val="24"/>
              </w:rPr>
              <w:t>emne testy sprawdzające stopień</w:t>
            </w:r>
            <w:r w:rsidRPr="009B4D72">
              <w:rPr>
                <w:sz w:val="24"/>
                <w:szCs w:val="24"/>
              </w:rPr>
              <w:t xml:space="preserve"> opanowania słownictwa oraz poszczególnych sprawności</w:t>
            </w:r>
            <w:r>
              <w:rPr>
                <w:sz w:val="24"/>
                <w:szCs w:val="24"/>
              </w:rPr>
              <w:t xml:space="preserve"> – 50%</w:t>
            </w:r>
          </w:p>
        </w:tc>
      </w:tr>
    </w:tbl>
    <w:p w:rsidR="00450A05" w:rsidRPr="0074288E" w:rsidRDefault="00450A05" w:rsidP="00450A0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450A05" w:rsidRPr="00742916" w:rsidTr="00FE7335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450A05" w:rsidRPr="008D4BE7" w:rsidRDefault="00450A05" w:rsidP="00FE7335">
            <w:pPr>
              <w:jc w:val="center"/>
              <w:rPr>
                <w:b/>
              </w:rPr>
            </w:pPr>
          </w:p>
          <w:p w:rsidR="00450A05" w:rsidRPr="00742916" w:rsidRDefault="00450A05" w:rsidP="00FE7335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450A05" w:rsidRPr="008D4BE7" w:rsidRDefault="00450A05" w:rsidP="00FE7335">
            <w:pPr>
              <w:jc w:val="center"/>
              <w:rPr>
                <w:b/>
                <w:color w:val="FF0000"/>
              </w:rPr>
            </w:pPr>
          </w:p>
        </w:tc>
      </w:tr>
      <w:tr w:rsidR="00450A05" w:rsidRPr="00742916" w:rsidTr="00FE7335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450A05" w:rsidRDefault="00450A05" w:rsidP="00FE7335">
            <w:pPr>
              <w:jc w:val="center"/>
              <w:rPr>
                <w:sz w:val="24"/>
                <w:szCs w:val="24"/>
              </w:rPr>
            </w:pPr>
          </w:p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450A05" w:rsidRPr="00742916" w:rsidRDefault="00450A05" w:rsidP="00FE7335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  <w:vMerge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450A05" w:rsidRPr="00BC3779" w:rsidRDefault="00450A05" w:rsidP="00FE7335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</w:tcPr>
          <w:p w:rsidR="00450A05" w:rsidRPr="00BC3779" w:rsidRDefault="00450A05" w:rsidP="00FE7335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450A05" w:rsidRPr="00742916" w:rsidRDefault="00FC404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450A05" w:rsidRPr="00742916" w:rsidRDefault="00FC404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450A05" w:rsidRPr="00742916" w:rsidRDefault="00FC404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450A05" w:rsidRPr="00742916" w:rsidRDefault="00FC404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</w:tcPr>
          <w:p w:rsidR="00450A05" w:rsidRPr="00742916" w:rsidRDefault="00FC404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450A05" w:rsidRPr="00742916" w:rsidRDefault="00FC404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450A05" w:rsidRPr="00742916" w:rsidRDefault="00FC404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B33E70">
              <w:rPr>
                <w:sz w:val="24"/>
                <w:szCs w:val="24"/>
              </w:rPr>
              <w:t>0</w:t>
            </w:r>
          </w:p>
        </w:tc>
        <w:tc>
          <w:tcPr>
            <w:tcW w:w="2812" w:type="dxa"/>
          </w:tcPr>
          <w:p w:rsidR="00450A05" w:rsidRPr="00742916" w:rsidRDefault="00FC404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B33E70">
              <w:rPr>
                <w:sz w:val="24"/>
                <w:szCs w:val="24"/>
              </w:rPr>
              <w:t>0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450A05" w:rsidRPr="00742916" w:rsidRDefault="00B33E70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812" w:type="dxa"/>
          </w:tcPr>
          <w:p w:rsidR="00450A05" w:rsidRPr="00742916" w:rsidRDefault="00B33E70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450A05" w:rsidRPr="00742916" w:rsidRDefault="00FC404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2812" w:type="dxa"/>
          </w:tcPr>
          <w:p w:rsidR="00450A05" w:rsidRPr="00742916" w:rsidRDefault="00FC404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450A05" w:rsidRPr="00742916" w:rsidRDefault="00FC404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812" w:type="dxa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450A05" w:rsidRPr="00742916" w:rsidRDefault="00FC404D" w:rsidP="00FE7335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</w:t>
            </w:r>
          </w:p>
        </w:tc>
        <w:tc>
          <w:tcPr>
            <w:tcW w:w="2812" w:type="dxa"/>
          </w:tcPr>
          <w:p w:rsidR="00450A05" w:rsidRPr="00742916" w:rsidRDefault="00FC404D" w:rsidP="00FE7335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</w:t>
            </w:r>
          </w:p>
        </w:tc>
      </w:tr>
      <w:tr w:rsidR="00450A05" w:rsidRPr="00742916" w:rsidTr="00FE7335">
        <w:trPr>
          <w:trHeight w:val="236"/>
        </w:trPr>
        <w:tc>
          <w:tcPr>
            <w:tcW w:w="5070" w:type="dxa"/>
            <w:shd w:val="clear" w:color="auto" w:fill="C0C0C0"/>
          </w:tcPr>
          <w:p w:rsidR="00450A05" w:rsidRPr="00742916" w:rsidRDefault="00450A05" w:rsidP="00FE7335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450A05" w:rsidRPr="00742916" w:rsidRDefault="00FC404D" w:rsidP="00FE7335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450A05" w:rsidRPr="00742916" w:rsidTr="00FE7335">
        <w:trPr>
          <w:trHeight w:val="236"/>
        </w:trPr>
        <w:tc>
          <w:tcPr>
            <w:tcW w:w="5070" w:type="dxa"/>
            <w:shd w:val="clear" w:color="auto" w:fill="C0C0C0"/>
          </w:tcPr>
          <w:p w:rsidR="00450A05" w:rsidRPr="00742916" w:rsidRDefault="00450A05" w:rsidP="00FE7335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450A05" w:rsidRPr="00742916" w:rsidRDefault="00FC404D" w:rsidP="00FE7335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  <w:r w:rsidR="00622DD8">
              <w:rPr>
                <w:b/>
                <w:sz w:val="24"/>
                <w:szCs w:val="24"/>
              </w:rPr>
              <w:t xml:space="preserve"> (JĘZYKOZNAWSTWO)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  <w:shd w:val="clear" w:color="auto" w:fill="C0C0C0"/>
          </w:tcPr>
          <w:p w:rsidR="00450A05" w:rsidRPr="00C75B65" w:rsidRDefault="00450A05" w:rsidP="00FE7335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450A05" w:rsidRPr="00742916" w:rsidRDefault="00FC404D" w:rsidP="00FE7335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  <w:shd w:val="clear" w:color="auto" w:fill="C0C0C0"/>
          </w:tcPr>
          <w:p w:rsidR="00450A05" w:rsidRPr="00742916" w:rsidRDefault="00450A05" w:rsidP="00FE7335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450A05" w:rsidRPr="00B33E70" w:rsidRDefault="00FC404D" w:rsidP="00FE7335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B33E70">
              <w:rPr>
                <w:b/>
                <w:sz w:val="24"/>
                <w:szCs w:val="24"/>
              </w:rPr>
              <w:t>1</w:t>
            </w:r>
            <w:r w:rsidR="00B33E70" w:rsidRPr="00B33E70">
              <w:rPr>
                <w:b/>
                <w:sz w:val="24"/>
                <w:szCs w:val="24"/>
              </w:rPr>
              <w:t>,7</w:t>
            </w:r>
          </w:p>
        </w:tc>
      </w:tr>
    </w:tbl>
    <w:p w:rsidR="00144B84" w:rsidRDefault="00144B84"/>
    <w:sectPr w:rsidR="00144B84" w:rsidSect="00B33E70">
      <w:headerReference w:type="default" r:id="rId7"/>
      <w:pgSz w:w="11906" w:h="16838"/>
      <w:pgMar w:top="134" w:right="1417" w:bottom="568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E4FCD" w:rsidRDefault="002E4FCD" w:rsidP="00450A05">
      <w:r>
        <w:separator/>
      </w:r>
    </w:p>
  </w:endnote>
  <w:endnote w:type="continuationSeparator" w:id="0">
    <w:p w:rsidR="002E4FCD" w:rsidRDefault="002E4FCD" w:rsidP="00450A0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Vrinda">
    <w:panose1 w:val="020B0502040204020203"/>
    <w:charset w:val="00"/>
    <w:family w:val="swiss"/>
    <w:pitch w:val="variable"/>
    <w:sig w:usb0="00010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E4FCD" w:rsidRDefault="002E4FCD" w:rsidP="00450A05">
      <w:r>
        <w:separator/>
      </w:r>
    </w:p>
  </w:footnote>
  <w:footnote w:type="continuationSeparator" w:id="0">
    <w:p w:rsidR="002E4FCD" w:rsidRDefault="002E4FCD" w:rsidP="00450A0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0A05" w:rsidRDefault="00450A05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660865"/>
    <w:multiLevelType w:val="hybridMultilevel"/>
    <w:tmpl w:val="8D043D80"/>
    <w:lvl w:ilvl="0" w:tplc="08169EC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Vrinda" w:hAnsi="Vrinda" w:hint="default"/>
      </w:rPr>
    </w:lvl>
    <w:lvl w:ilvl="1" w:tplc="0415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18CB4A2F"/>
    <w:multiLevelType w:val="hybridMultilevel"/>
    <w:tmpl w:val="5E62680E"/>
    <w:lvl w:ilvl="0" w:tplc="08169EC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Vrinda" w:hAnsi="Vrinda" w:hint="default"/>
      </w:rPr>
    </w:lvl>
    <w:lvl w:ilvl="1" w:tplc="0415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>
    <w:nsid w:val="251F4578"/>
    <w:multiLevelType w:val="hybridMultilevel"/>
    <w:tmpl w:val="AFD2BA7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50A05"/>
    <w:rsid w:val="0001504E"/>
    <w:rsid w:val="00022DFB"/>
    <w:rsid w:val="000D6EB7"/>
    <w:rsid w:val="001305DE"/>
    <w:rsid w:val="00144B84"/>
    <w:rsid w:val="001A7EB9"/>
    <w:rsid w:val="001C303A"/>
    <w:rsid w:val="002914B0"/>
    <w:rsid w:val="002E1548"/>
    <w:rsid w:val="002E4FCD"/>
    <w:rsid w:val="003223BE"/>
    <w:rsid w:val="003436D1"/>
    <w:rsid w:val="003533CF"/>
    <w:rsid w:val="003C1652"/>
    <w:rsid w:val="003F40EB"/>
    <w:rsid w:val="00450A05"/>
    <w:rsid w:val="004B7004"/>
    <w:rsid w:val="004C063E"/>
    <w:rsid w:val="00573E31"/>
    <w:rsid w:val="00611CE4"/>
    <w:rsid w:val="00622DD8"/>
    <w:rsid w:val="00642B26"/>
    <w:rsid w:val="00685E7D"/>
    <w:rsid w:val="006935E9"/>
    <w:rsid w:val="006F5975"/>
    <w:rsid w:val="007346DE"/>
    <w:rsid w:val="00772522"/>
    <w:rsid w:val="008134FD"/>
    <w:rsid w:val="008524E9"/>
    <w:rsid w:val="009203A6"/>
    <w:rsid w:val="009725A4"/>
    <w:rsid w:val="00A32293"/>
    <w:rsid w:val="00B33E70"/>
    <w:rsid w:val="00BA11BE"/>
    <w:rsid w:val="00BB0E36"/>
    <w:rsid w:val="00BE63CF"/>
    <w:rsid w:val="00C34BA0"/>
    <w:rsid w:val="00C629EA"/>
    <w:rsid w:val="00C65C3B"/>
    <w:rsid w:val="00C7025F"/>
    <w:rsid w:val="00CC2EA0"/>
    <w:rsid w:val="00D00B93"/>
    <w:rsid w:val="00D359B1"/>
    <w:rsid w:val="00D47130"/>
    <w:rsid w:val="00D752AE"/>
    <w:rsid w:val="00D83028"/>
    <w:rsid w:val="00DE2634"/>
    <w:rsid w:val="00E522F1"/>
    <w:rsid w:val="00E837F8"/>
    <w:rsid w:val="00ED750E"/>
    <w:rsid w:val="00FC404D"/>
    <w:rsid w:val="00FE0E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50A0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450A05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450A05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450A05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450A05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Tytu">
    <w:name w:val="Title"/>
    <w:basedOn w:val="Normalny"/>
    <w:link w:val="TytuZnak"/>
    <w:qFormat/>
    <w:rsid w:val="00450A05"/>
    <w:pPr>
      <w:jc w:val="center"/>
    </w:pPr>
    <w:rPr>
      <w:b/>
      <w:sz w:val="24"/>
    </w:rPr>
  </w:style>
  <w:style w:type="character" w:customStyle="1" w:styleId="TytuZnak">
    <w:name w:val="Tytuł Znak"/>
    <w:basedOn w:val="Domylnaczcionkaakapitu"/>
    <w:link w:val="Tytu"/>
    <w:rsid w:val="00450A05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Nagwek">
    <w:name w:val="header"/>
    <w:basedOn w:val="Normalny"/>
    <w:link w:val="NagwekZnak"/>
    <w:semiHidden/>
    <w:unhideWhenUsed/>
    <w:rsid w:val="00450A0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450A05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semiHidden/>
    <w:unhideWhenUsed/>
    <w:rsid w:val="00450A0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450A05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9203A6"/>
    <w:pPr>
      <w:ind w:left="720"/>
      <w:contextualSpacing/>
    </w:pPr>
  </w:style>
  <w:style w:type="paragraph" w:styleId="Tekstpodstawowy">
    <w:name w:val="Body Text"/>
    <w:basedOn w:val="Normalny"/>
    <w:link w:val="TekstpodstawowyZnak"/>
    <w:unhideWhenUsed/>
    <w:rsid w:val="00BA11BE"/>
    <w:pPr>
      <w:jc w:val="both"/>
    </w:pPr>
    <w:rPr>
      <w:rFonts w:ascii="Cambria" w:hAnsi="Cambria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BA11BE"/>
    <w:rPr>
      <w:rFonts w:ascii="Cambria" w:eastAsia="Times New Roman" w:hAnsi="Cambria" w:cs="Times New Roman"/>
      <w:sz w:val="24"/>
      <w:szCs w:val="24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914</Words>
  <Characters>5489</Characters>
  <Application>Microsoft Office Word</Application>
  <DocSecurity>0</DocSecurity>
  <Lines>45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6391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t.kubryn</dc:creator>
  <cp:lastModifiedBy>t.kubryn</cp:lastModifiedBy>
  <cp:revision>5</cp:revision>
  <dcterms:created xsi:type="dcterms:W3CDTF">2019-01-07T20:52:00Z</dcterms:created>
  <dcterms:modified xsi:type="dcterms:W3CDTF">2019-01-14T11:57:00Z</dcterms:modified>
</cp:coreProperties>
</file>